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CÔNG TY CỔ PHẦN………..</w:t>
              <w:br w:type="textWrapping"/>
              <w:t xml:space="preserve">-------</w:t>
            </w:r>
          </w:p>
        </w:tc>
        <w:tc>
          <w:tcPr/>
          <w:p w:rsidR="00000000" w:rsidDel="00000000" w:rsidP="00000000" w:rsidRDefault="00000000" w:rsidRPr="00000000" w14:paraId="00000003">
            <w:pPr>
              <w:widowControl w:val="0"/>
              <w:spacing w:line="240" w:lineRule="auto"/>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widowControl w:val="0"/>
              <w:spacing w:line="240" w:lineRule="auto"/>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jc w:val="center"/>
        <w:rPr>
          <w:sz w:val="20"/>
          <w:szCs w:val="20"/>
        </w:rPr>
      </w:pPr>
      <w:r w:rsidDel="00000000" w:rsidR="00000000" w:rsidRPr="00000000">
        <w:rPr>
          <w:rtl w:val="0"/>
        </w:rPr>
      </w:r>
    </w:p>
    <w:p w:rsidR="00000000" w:rsidDel="00000000" w:rsidP="00000000" w:rsidRDefault="00000000" w:rsidRPr="00000000" w14:paraId="00000007">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jc w:val="center"/>
        <w:rPr>
          <w:i w:val="1"/>
          <w:sz w:val="20"/>
          <w:szCs w:val="20"/>
        </w:rPr>
      </w:pPr>
      <w:r w:rsidDel="00000000" w:rsidR="00000000" w:rsidRPr="00000000">
        <w:rPr>
          <w:i w:val="1"/>
          <w:sz w:val="20"/>
          <w:szCs w:val="20"/>
          <w:rtl w:val="0"/>
        </w:rPr>
        <w:t xml:space="preserve">Về việc chấm dứt hoạt động văn phòng đại diện</w:t>
      </w:r>
    </w:p>
    <w:p w:rsidR="00000000" w:rsidDel="00000000" w:rsidP="00000000" w:rsidRDefault="00000000" w:rsidRPr="00000000" w14:paraId="00000009">
      <w:pPr>
        <w:jc w:val="center"/>
        <w:rPr>
          <w:b w:val="1"/>
          <w:sz w:val="20"/>
          <w:szCs w:val="20"/>
        </w:rPr>
      </w:pPr>
      <w:r w:rsidDel="00000000" w:rsidR="00000000" w:rsidRPr="00000000">
        <w:rPr>
          <w:rtl w:val="0"/>
        </w:rPr>
      </w:r>
    </w:p>
    <w:p w:rsidR="00000000" w:rsidDel="00000000" w:rsidP="00000000" w:rsidRDefault="00000000" w:rsidRPr="00000000" w14:paraId="0000000A">
      <w:pPr>
        <w:jc w:val="center"/>
        <w:rPr>
          <w:b w:val="1"/>
          <w:sz w:val="20"/>
          <w:szCs w:val="20"/>
        </w:rPr>
      </w:pPr>
      <w:r w:rsidDel="00000000" w:rsidR="00000000" w:rsidRPr="00000000">
        <w:rPr>
          <w:b w:val="1"/>
          <w:sz w:val="20"/>
          <w:szCs w:val="20"/>
          <w:rtl w:val="0"/>
        </w:rPr>
        <w:t xml:space="preserve">HỘI ĐỒNG QUẢN TRỊ</w:t>
      </w:r>
    </w:p>
    <w:p w:rsidR="00000000" w:rsidDel="00000000" w:rsidP="00000000" w:rsidRDefault="00000000" w:rsidRPr="00000000" w14:paraId="0000000B">
      <w:pPr>
        <w:jc w:val="center"/>
        <w:rPr>
          <w:b w:val="1"/>
          <w:sz w:val="20"/>
          <w:szCs w:val="20"/>
        </w:rPr>
      </w:pPr>
      <w:r w:rsidDel="00000000" w:rsidR="00000000" w:rsidRPr="00000000">
        <w:rPr>
          <w:b w:val="1"/>
          <w:sz w:val="20"/>
          <w:szCs w:val="20"/>
          <w:rtl w:val="0"/>
        </w:rPr>
        <w:t xml:space="preserve">CÔNG TY CỔ PHẦN……………………………………………….</w:t>
      </w:r>
    </w:p>
    <w:p w:rsidR="00000000" w:rsidDel="00000000" w:rsidP="00000000" w:rsidRDefault="00000000" w:rsidRPr="00000000" w14:paraId="0000000C">
      <w:pPr>
        <w:jc w:val="both"/>
        <w:rPr>
          <w:sz w:val="20"/>
          <w:szCs w:val="20"/>
        </w:rPr>
      </w:pPr>
      <w:r w:rsidDel="00000000" w:rsidR="00000000" w:rsidRPr="00000000">
        <w:rPr>
          <w:rtl w:val="0"/>
        </w:rPr>
      </w:r>
    </w:p>
    <w:p w:rsidR="00000000" w:rsidDel="00000000" w:rsidP="00000000" w:rsidRDefault="00000000" w:rsidRPr="00000000" w14:paraId="0000000D">
      <w:pPr>
        <w:jc w:val="both"/>
        <w:rPr>
          <w:sz w:val="20"/>
          <w:szCs w:val="20"/>
        </w:rPr>
      </w:pPr>
      <w:r w:rsidDel="00000000" w:rsidR="00000000" w:rsidRPr="00000000">
        <w:rPr>
          <w:sz w:val="20"/>
          <w:szCs w:val="20"/>
          <w:rtl w:val="0"/>
        </w:rPr>
        <w:t xml:space="preserve">- Căn cứ Luật Doanh nghiệp 2020 được Quốc hội thông qua ngày 17/06/2021.</w:t>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 Căn cứ tình hình hoạt động của văn phòng đại diện và doanh nghiệp.</w:t>
      </w:r>
    </w:p>
    <w:p w:rsidR="00000000" w:rsidDel="00000000" w:rsidP="00000000" w:rsidRDefault="00000000" w:rsidRPr="00000000" w14:paraId="00000010">
      <w:pPr>
        <w:jc w:val="center"/>
        <w:rPr>
          <w:b w:val="1"/>
          <w:sz w:val="20"/>
          <w:szCs w:val="20"/>
        </w:rPr>
      </w:pPr>
      <w:r w:rsidDel="00000000" w:rsidR="00000000" w:rsidRPr="00000000">
        <w:rPr>
          <w:rtl w:val="0"/>
        </w:rPr>
      </w:r>
    </w:p>
    <w:p w:rsidR="00000000" w:rsidDel="00000000" w:rsidP="00000000" w:rsidRDefault="00000000" w:rsidRPr="00000000" w14:paraId="00000011">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2">
      <w:pPr>
        <w:shd w:fill="ffffff" w:val="clear"/>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văn phòng đại diện:................................................................................. (</w:t>
      </w:r>
      <w:r w:rsidDel="00000000" w:rsidR="00000000" w:rsidRPr="00000000">
        <w:rPr>
          <w:i w:val="1"/>
          <w:sz w:val="20"/>
          <w:szCs w:val="20"/>
          <w:rtl w:val="0"/>
        </w:rPr>
        <w:t xml:space="preserve">ghi tên văn phòng đại diện</w:t>
      </w:r>
      <w:r w:rsidDel="00000000" w:rsidR="00000000" w:rsidRPr="00000000">
        <w:rPr>
          <w:sz w:val="20"/>
          <w:szCs w:val="20"/>
          <w:rtl w:val="0"/>
        </w:rPr>
        <w:t xml:space="preserve">)</w:t>
      </w:r>
    </w:p>
    <w:p w:rsidR="00000000" w:rsidDel="00000000" w:rsidP="00000000" w:rsidRDefault="00000000" w:rsidRPr="00000000" w14:paraId="00000013">
      <w:pPr>
        <w:shd w:fill="ffffff" w:val="clear"/>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4">
      <w:pPr>
        <w:shd w:fill="ffffff" w:val="clear"/>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5">
      <w:pPr>
        <w:shd w:fill="ffffff" w:val="clear"/>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6">
      <w:pPr>
        <w:shd w:fill="ffffff" w:val="clear"/>
        <w:jc w:val="both"/>
        <w:rPr>
          <w:b w:val="1"/>
          <w:sz w:val="20"/>
          <w:szCs w:val="20"/>
        </w:rPr>
      </w:pPr>
      <w:r w:rsidDel="00000000" w:rsidR="00000000" w:rsidRPr="00000000">
        <w:rPr>
          <w:rtl w:val="0"/>
        </w:rPr>
      </w:r>
    </w:p>
    <w:p w:rsidR="00000000" w:rsidDel="00000000" w:rsidP="00000000" w:rsidRDefault="00000000" w:rsidRPr="00000000" w14:paraId="00000017">
      <w:pPr>
        <w:shd w:fill="ffffff" w:val="clear"/>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8">
      <w:pPr>
        <w:shd w:fill="ffffff" w:val="clear"/>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9">
      <w:pPr>
        <w:shd w:fill="ffffff" w:val="clear"/>
        <w:jc w:val="both"/>
        <w:rPr>
          <w:b w:val="1"/>
          <w:sz w:val="20"/>
          <w:szCs w:val="20"/>
        </w:rPr>
      </w:pPr>
      <w:r w:rsidDel="00000000" w:rsidR="00000000" w:rsidRPr="00000000">
        <w:rPr>
          <w:rtl w:val="0"/>
        </w:rPr>
      </w:r>
    </w:p>
    <w:p w:rsidR="00000000" w:rsidDel="00000000" w:rsidP="00000000" w:rsidRDefault="00000000" w:rsidRPr="00000000" w14:paraId="0000001A">
      <w:pPr>
        <w:shd w:fill="ffffff" w:val="clear"/>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văn phòng đại diện và tiếp tục sử dụng lao động hoặc giải quyết đủ quyền lợi hợp pháp cho người lao động đã làm việc tại văn phòng đại diện theo quy định của pháp luật.</w:t>
      </w:r>
    </w:p>
    <w:p w:rsidR="00000000" w:rsidDel="00000000" w:rsidP="00000000" w:rsidRDefault="00000000" w:rsidRPr="00000000" w14:paraId="0000001B">
      <w:pPr>
        <w:shd w:fill="ffffff" w:val="clear"/>
        <w:jc w:val="both"/>
        <w:rPr>
          <w:b w:val="1"/>
          <w:sz w:val="20"/>
          <w:szCs w:val="20"/>
        </w:rPr>
      </w:pPr>
      <w:r w:rsidDel="00000000" w:rsidR="00000000" w:rsidRPr="00000000">
        <w:rPr>
          <w:rtl w:val="0"/>
        </w:rPr>
      </w:r>
    </w:p>
    <w:p w:rsidR="00000000" w:rsidDel="00000000" w:rsidP="00000000" w:rsidRDefault="00000000" w:rsidRPr="00000000" w14:paraId="0000001C">
      <w:pPr>
        <w:shd w:fill="ffffff" w:val="clear"/>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D">
      <w:pPr>
        <w:shd w:fill="ffffff" w:val="clear"/>
        <w:jc w:val="both"/>
        <w:rPr>
          <w:b w:val="1"/>
          <w:sz w:val="20"/>
          <w:szCs w:val="20"/>
        </w:rPr>
      </w:pPr>
      <w:r w:rsidDel="00000000" w:rsidR="00000000" w:rsidRPr="00000000">
        <w:rPr>
          <w:rtl w:val="0"/>
        </w:rPr>
      </w:r>
    </w:p>
    <w:p w:rsidR="00000000" w:rsidDel="00000000" w:rsidP="00000000" w:rsidRDefault="00000000" w:rsidRPr="00000000" w14:paraId="0000001E">
      <w:pPr>
        <w:shd w:fill="ffffff" w:val="clear"/>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F">
      <w:pPr>
        <w:shd w:fill="ffffff" w:val="clear"/>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20">
            <w:pPr>
              <w:shd w:fill="ffffff" w:val="clear"/>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1">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2">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3">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4">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Lưu</w:t>
            </w:r>
          </w:p>
          <w:p w:rsidR="00000000" w:rsidDel="00000000" w:rsidP="00000000" w:rsidRDefault="00000000" w:rsidRPr="00000000" w14:paraId="00000025">
            <w:pPr>
              <w:shd w:fill="ffffff" w:val="clear"/>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6">
            <w:pPr>
              <w:shd w:fill="ffffff" w:val="clear"/>
              <w:jc w:val="center"/>
              <w:rPr>
                <w:b w:val="1"/>
                <w:sz w:val="20"/>
                <w:szCs w:val="20"/>
                <w:highlight w:val="white"/>
              </w:rPr>
            </w:pPr>
            <w:r w:rsidDel="00000000" w:rsidR="00000000" w:rsidRPr="00000000">
              <w:rPr>
                <w:b w:val="1"/>
                <w:sz w:val="20"/>
                <w:szCs w:val="20"/>
                <w:highlight w:val="white"/>
                <w:rtl w:val="0"/>
              </w:rPr>
              <w:t xml:space="preserve">CHỦ TỊCH HỘI ĐỒNG QUẢN TRỊ</w:t>
            </w:r>
          </w:p>
          <w:p w:rsidR="00000000" w:rsidDel="00000000" w:rsidP="00000000" w:rsidRDefault="00000000" w:rsidRPr="00000000" w14:paraId="00000027">
            <w:pPr>
              <w:shd w:fill="ffffff" w:val="clear"/>
              <w:jc w:val="center"/>
              <w:rPr>
                <w:sz w:val="20"/>
                <w:szCs w:val="20"/>
                <w:highlight w:val="white"/>
              </w:rPr>
            </w:pPr>
            <w:r w:rsidDel="00000000" w:rsidR="00000000" w:rsidRPr="00000000">
              <w:rPr>
                <w:sz w:val="20"/>
                <w:szCs w:val="20"/>
                <w:highlight w:val="white"/>
                <w:rtl w:val="0"/>
              </w:rPr>
              <w:t xml:space="preserve">(Ký, ghi rõ họ tên)</w:t>
            </w:r>
          </w:p>
        </w:tc>
      </w:tr>
    </w:tbl>
    <w:p w:rsidR="00000000" w:rsidDel="00000000" w:rsidP="00000000" w:rsidRDefault="00000000" w:rsidRPr="00000000" w14:paraId="00000028">
      <w:pPr>
        <w:jc w:val="both"/>
        <w:rPr>
          <w:b w:val="1"/>
          <w:sz w:val="20"/>
          <w:szCs w:val="2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